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66" w:rsidRPr="0061659C" w:rsidRDefault="007B6B60" w:rsidP="00980AC2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</w:rPr>
        <w:t xml:space="preserve">Дата: </w:t>
      </w:r>
      <w:r w:rsidR="00200C6D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61659C">
        <w:rPr>
          <w:rFonts w:ascii="Arial" w:hAnsi="Arial" w:cs="Arial"/>
          <w:b/>
        </w:rPr>
        <w:instrText xml:space="preserve"> FORMTEXT </w:instrText>
      </w:r>
      <w:r w:rsidR="00200C6D" w:rsidRPr="0061659C">
        <w:rPr>
          <w:rFonts w:ascii="Arial" w:hAnsi="Arial" w:cs="Arial"/>
          <w:b/>
        </w:rPr>
      </w:r>
      <w:r w:rsidR="00200C6D" w:rsidRPr="0061659C">
        <w:rPr>
          <w:rFonts w:ascii="Arial" w:hAnsi="Arial" w:cs="Arial"/>
          <w:b/>
        </w:rPr>
        <w:fldChar w:fldCharType="separate"/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fldChar w:fldCharType="end"/>
      </w:r>
      <w:r w:rsidR="00200C6D" w:rsidRPr="0061659C">
        <w:rPr>
          <w:rFonts w:ascii="Arial" w:hAnsi="Arial" w:cs="Arial"/>
          <w:b/>
        </w:rPr>
        <w:t xml:space="preserve"> </w:t>
      </w:r>
      <w:r w:rsidR="00200C6D" w:rsidRPr="0061659C">
        <w:rPr>
          <w:rFonts w:ascii="Arial" w:hAnsi="Arial" w:cs="Arial"/>
        </w:rPr>
        <w:t>«20</w:t>
      </w:r>
      <w:r w:rsidR="00200C6D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61659C">
        <w:rPr>
          <w:rFonts w:ascii="Arial" w:hAnsi="Arial" w:cs="Arial"/>
          <w:b/>
        </w:rPr>
        <w:instrText xml:space="preserve"> FORMTEXT </w:instrText>
      </w:r>
      <w:r w:rsidR="00200C6D" w:rsidRPr="0061659C">
        <w:rPr>
          <w:rFonts w:ascii="Arial" w:hAnsi="Arial" w:cs="Arial"/>
          <w:b/>
        </w:rPr>
      </w:r>
      <w:r w:rsidR="00200C6D" w:rsidRPr="0061659C">
        <w:rPr>
          <w:rFonts w:ascii="Arial" w:hAnsi="Arial" w:cs="Arial"/>
          <w:b/>
        </w:rPr>
        <w:fldChar w:fldCharType="separate"/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fldChar w:fldCharType="end"/>
      </w:r>
      <w:r w:rsidR="00FC6796" w:rsidRPr="0061659C">
        <w:rPr>
          <w:rFonts w:ascii="Arial" w:hAnsi="Arial" w:cs="Arial"/>
        </w:rPr>
        <w:t>г.»</w:t>
      </w:r>
    </w:p>
    <w:p w:rsidR="0061659C" w:rsidRPr="0061659C" w:rsidRDefault="0061659C" w:rsidP="00980AC2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left"/>
        <w:rPr>
          <w:rFonts w:ascii="Arial" w:hAnsi="Arial" w:cs="Arial"/>
        </w:rPr>
      </w:pPr>
    </w:p>
    <w:p w:rsidR="00A0550C" w:rsidRPr="0061659C" w:rsidRDefault="00B97974" w:rsidP="00980AC2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59C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0550C" w:rsidRPr="0061659C" w:rsidRDefault="00E32AC5" w:rsidP="00980AC2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ЩИТ УПРАВЛЕНИЯ</w:t>
      </w:r>
    </w:p>
    <w:tbl>
      <w:tblPr>
        <w:tblStyle w:val="2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5669"/>
      </w:tblGrid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980AC2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346" w:type="pct"/>
            <w:vAlign w:val="bottom"/>
          </w:tcPr>
          <w:p w:rsidR="007910FA" w:rsidRPr="00ED2C97" w:rsidRDefault="007910FA" w:rsidP="00980AC2">
            <w:pPr>
              <w:spacing w:before="120" w:after="120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980AC2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Адрес:</w:t>
            </w:r>
          </w:p>
        </w:tc>
        <w:tc>
          <w:tcPr>
            <w:tcW w:w="3346" w:type="pct"/>
            <w:vAlign w:val="bottom"/>
          </w:tcPr>
          <w:p w:rsidR="007910FA" w:rsidRPr="00ED2C97" w:rsidRDefault="007910FA" w:rsidP="00980AC2">
            <w:pPr>
              <w:spacing w:before="120" w:after="120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980AC2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346" w:type="pct"/>
            <w:vAlign w:val="center"/>
          </w:tcPr>
          <w:p w:rsidR="007910FA" w:rsidRPr="00ED2C97" w:rsidRDefault="007910FA" w:rsidP="00980AC2">
            <w:pPr>
              <w:spacing w:before="120" w:after="120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980AC2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Должность:</w:t>
            </w:r>
          </w:p>
        </w:tc>
        <w:tc>
          <w:tcPr>
            <w:tcW w:w="3346" w:type="pct"/>
            <w:vAlign w:val="bottom"/>
          </w:tcPr>
          <w:p w:rsidR="007910FA" w:rsidRPr="00ED2C97" w:rsidRDefault="007910FA" w:rsidP="00980AC2">
            <w:pPr>
              <w:spacing w:before="120" w:after="120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980AC2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Телефон:</w:t>
            </w:r>
          </w:p>
        </w:tc>
        <w:tc>
          <w:tcPr>
            <w:tcW w:w="3346" w:type="pct"/>
            <w:vAlign w:val="bottom"/>
          </w:tcPr>
          <w:p w:rsidR="007910FA" w:rsidRPr="00ED2C97" w:rsidRDefault="007910FA" w:rsidP="00980AC2">
            <w:pPr>
              <w:spacing w:before="120" w:after="120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980AC2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</w:rPr>
              <w:t>Факс:</w:t>
            </w:r>
          </w:p>
        </w:tc>
        <w:tc>
          <w:tcPr>
            <w:tcW w:w="3346" w:type="pct"/>
            <w:vAlign w:val="bottom"/>
          </w:tcPr>
          <w:p w:rsidR="007910FA" w:rsidRPr="00ED2C97" w:rsidRDefault="007910FA" w:rsidP="00980AC2">
            <w:pPr>
              <w:spacing w:before="120" w:after="120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ED2C97" w:rsidTr="005E632D">
        <w:trPr>
          <w:trHeight w:val="377"/>
        </w:trPr>
        <w:tc>
          <w:tcPr>
            <w:tcW w:w="1654" w:type="pct"/>
          </w:tcPr>
          <w:p w:rsidR="007910FA" w:rsidRPr="00ED2C97" w:rsidRDefault="007910FA" w:rsidP="00980AC2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346" w:type="pct"/>
            <w:vAlign w:val="bottom"/>
          </w:tcPr>
          <w:p w:rsidR="007910FA" w:rsidRPr="00ED2C97" w:rsidRDefault="007910FA" w:rsidP="00980AC2">
            <w:pPr>
              <w:spacing w:before="120" w:after="120"/>
              <w:rPr>
                <w:rFonts w:ascii="Arial" w:hAnsi="Arial" w:cs="Arial"/>
              </w:rPr>
            </w:pPr>
            <w:r w:rsidRPr="00ED2C97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D2C97">
              <w:rPr>
                <w:rFonts w:ascii="Arial" w:hAnsi="Arial" w:cs="Arial"/>
                <w:b/>
              </w:rPr>
              <w:instrText xml:space="preserve"> FORMTEXT </w:instrText>
            </w:r>
            <w:r w:rsidRPr="00ED2C97">
              <w:rPr>
                <w:rFonts w:ascii="Arial" w:hAnsi="Arial" w:cs="Arial"/>
                <w:b/>
              </w:rPr>
            </w:r>
            <w:r w:rsidRPr="00ED2C97">
              <w:rPr>
                <w:rFonts w:ascii="Arial" w:hAnsi="Arial" w:cs="Arial"/>
                <w:b/>
              </w:rPr>
              <w:fldChar w:fldCharType="separate"/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t> </w:t>
            </w:r>
            <w:r w:rsidRPr="00ED2C9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B29F3" w:rsidRPr="0061659C" w:rsidRDefault="00FB29F3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Default="00993E2B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80AC2" w:rsidRDefault="00980AC2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80AC2" w:rsidRPr="0061659C" w:rsidRDefault="00980AC2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980AC2">
      <w:pPr>
        <w:spacing w:before="120" w:after="120" w:line="240" w:lineRule="auto"/>
        <w:jc w:val="left"/>
        <w:rPr>
          <w:rFonts w:ascii="Arial" w:hAnsi="Arial" w:cs="Arial"/>
        </w:rPr>
      </w:pPr>
    </w:p>
    <w:p w:rsidR="00B97974" w:rsidRPr="00E32AC5" w:rsidRDefault="00972F1F" w:rsidP="00980AC2">
      <w:pPr>
        <w:spacing w:before="120" w:after="120" w:line="240" w:lineRule="auto"/>
        <w:jc w:val="left"/>
        <w:rPr>
          <w:rFonts w:ascii="Arial" w:hAnsi="Arial" w:cs="Arial"/>
          <w:u w:val="single"/>
        </w:rPr>
      </w:pPr>
      <w:r w:rsidRPr="00F353D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7B016" wp14:editId="66BB2CE8">
                <wp:simplePos x="0" y="0"/>
                <wp:positionH relativeFrom="column">
                  <wp:posOffset>2183972</wp:posOffset>
                </wp:positionH>
                <wp:positionV relativeFrom="paragraph">
                  <wp:posOffset>230505</wp:posOffset>
                </wp:positionV>
                <wp:extent cx="210185" cy="190500"/>
                <wp:effectExtent l="0" t="0" r="1841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1.95pt;margin-top:18.15pt;width:16.5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"/>
            </w:pict>
          </mc:Fallback>
        </mc:AlternateContent>
      </w:r>
      <w:r w:rsidRPr="00972F1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6B64B" wp14:editId="3D7C384F">
                <wp:simplePos x="0" y="0"/>
                <wp:positionH relativeFrom="column">
                  <wp:posOffset>3685540</wp:posOffset>
                </wp:positionH>
                <wp:positionV relativeFrom="paragraph">
                  <wp:posOffset>230505</wp:posOffset>
                </wp:positionV>
                <wp:extent cx="210185" cy="190500"/>
                <wp:effectExtent l="0" t="0" r="1841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0.2pt;margin-top:18.15pt;width:16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"/>
            </w:pict>
          </mc:Fallback>
        </mc:AlternateContent>
      </w:r>
      <w:r w:rsidR="00E32AC5">
        <w:rPr>
          <w:rFonts w:ascii="Arial" w:hAnsi="Arial" w:cs="Arial"/>
        </w:rPr>
        <w:tab/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B97974" w:rsidRPr="0061659C" w:rsidTr="00875FB0">
        <w:trPr>
          <w:trHeight w:val="149"/>
        </w:trPr>
        <w:tc>
          <w:tcPr>
            <w:tcW w:w="740" w:type="dxa"/>
            <w:vAlign w:val="center"/>
          </w:tcPr>
          <w:p w:rsidR="00B97974" w:rsidRPr="0061659C" w:rsidRDefault="00B97974" w:rsidP="00980AC2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61659C" w:rsidRDefault="00E32AC5" w:rsidP="00980AC2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насосов</w:t>
            </w:r>
            <w:r w:rsidR="00B97974" w:rsidRPr="006165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B97974" w:rsidRPr="0061659C" w:rsidRDefault="00B979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C4B25" w:rsidRPr="001C4B2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двигателя, кВт</w:t>
            </w:r>
          </w:p>
        </w:tc>
        <w:tc>
          <w:tcPr>
            <w:tcW w:w="2977" w:type="dxa"/>
            <w:vAlign w:val="center"/>
          </w:tcPr>
          <w:p w:rsidR="00B97974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7910FA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910FA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Номинальный ток двигателя, А</w:t>
            </w:r>
          </w:p>
        </w:tc>
        <w:tc>
          <w:tcPr>
            <w:tcW w:w="2977" w:type="dxa"/>
            <w:vAlign w:val="center"/>
          </w:tcPr>
          <w:p w:rsidR="007910FA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7910FA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7910FA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пуска</w:t>
            </w:r>
          </w:p>
          <w:p w:rsidR="00E32AC5" w:rsidRPr="00E32AC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(прямой, плавный, частотный преобразователь)</w:t>
            </w:r>
          </w:p>
        </w:tc>
        <w:tc>
          <w:tcPr>
            <w:tcW w:w="2977" w:type="dxa"/>
            <w:vAlign w:val="center"/>
          </w:tcPr>
          <w:p w:rsidR="007910FA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7910FA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E32AC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 электропитания:</w:t>
            </w:r>
          </w:p>
        </w:tc>
        <w:tc>
          <w:tcPr>
            <w:tcW w:w="2977" w:type="dxa"/>
            <w:vAlign w:val="center"/>
          </w:tcPr>
          <w:p w:rsidR="007910FA" w:rsidRPr="0061659C" w:rsidRDefault="007910FA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7910FA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>, 50 Гц</w:t>
            </w:r>
          </w:p>
        </w:tc>
        <w:tc>
          <w:tcPr>
            <w:tcW w:w="2977" w:type="dxa"/>
            <w:vAlign w:val="center"/>
          </w:tcPr>
          <w:p w:rsidR="007910FA" w:rsidRPr="0061659C" w:rsidRDefault="007910FA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7910FA" w:rsidRPr="0061659C" w:rsidTr="00875FB0">
        <w:trPr>
          <w:trHeight w:val="254"/>
        </w:trPr>
        <w:tc>
          <w:tcPr>
            <w:tcW w:w="740" w:type="dxa"/>
            <w:vAlign w:val="center"/>
          </w:tcPr>
          <w:p w:rsidR="007910FA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7910FA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  <w:r>
              <w:rPr>
                <w:rFonts w:ascii="Arial" w:hAnsi="Arial" w:cs="Arial"/>
              </w:rPr>
              <w:t>, 50 Гц</w:t>
            </w:r>
          </w:p>
        </w:tc>
        <w:tc>
          <w:tcPr>
            <w:tcW w:w="2977" w:type="dxa"/>
            <w:vAlign w:val="center"/>
          </w:tcPr>
          <w:p w:rsidR="007910FA" w:rsidRPr="0061659C" w:rsidRDefault="007910FA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E32AC5" w:rsidRPr="0061659C" w:rsidTr="00875FB0">
        <w:trPr>
          <w:trHeight w:val="254"/>
        </w:trPr>
        <w:tc>
          <w:tcPr>
            <w:tcW w:w="740" w:type="dxa"/>
            <w:vAlign w:val="center"/>
          </w:tcPr>
          <w:p w:rsidR="00E32AC5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E32AC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один ввод</w:t>
            </w:r>
          </w:p>
        </w:tc>
        <w:tc>
          <w:tcPr>
            <w:tcW w:w="2977" w:type="dxa"/>
            <w:vAlign w:val="center"/>
          </w:tcPr>
          <w:p w:rsidR="00E32AC5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E32AC5" w:rsidRPr="0061659C" w:rsidTr="00875FB0">
        <w:trPr>
          <w:trHeight w:val="254"/>
        </w:trPr>
        <w:tc>
          <w:tcPr>
            <w:tcW w:w="740" w:type="dxa"/>
            <w:vAlign w:val="center"/>
          </w:tcPr>
          <w:p w:rsidR="00E32AC5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E32AC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двойной ввод с ручным переключением</w:t>
            </w:r>
          </w:p>
        </w:tc>
        <w:tc>
          <w:tcPr>
            <w:tcW w:w="2977" w:type="dxa"/>
            <w:vAlign w:val="center"/>
          </w:tcPr>
          <w:p w:rsidR="00E32AC5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E32AC5" w:rsidRPr="0061659C" w:rsidTr="00875FB0">
        <w:trPr>
          <w:trHeight w:val="254"/>
        </w:trPr>
        <w:tc>
          <w:tcPr>
            <w:tcW w:w="740" w:type="dxa"/>
            <w:vAlign w:val="center"/>
          </w:tcPr>
          <w:p w:rsidR="00E32AC5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E32AC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двойной ввод с АВР</w:t>
            </w:r>
          </w:p>
        </w:tc>
        <w:tc>
          <w:tcPr>
            <w:tcW w:w="2977" w:type="dxa"/>
            <w:vAlign w:val="center"/>
          </w:tcPr>
          <w:p w:rsidR="00E32AC5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E32AC5" w:rsidRPr="0061659C" w:rsidTr="00875FB0">
        <w:trPr>
          <w:trHeight w:val="254"/>
        </w:trPr>
        <w:tc>
          <w:tcPr>
            <w:tcW w:w="740" w:type="dxa"/>
            <w:vAlign w:val="center"/>
          </w:tcPr>
          <w:p w:rsidR="00E32AC5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E32AC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Контролируемый параметр:</w:t>
            </w:r>
          </w:p>
        </w:tc>
        <w:tc>
          <w:tcPr>
            <w:tcW w:w="2977" w:type="dxa"/>
            <w:vAlign w:val="center"/>
          </w:tcPr>
          <w:p w:rsidR="00E32AC5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E32AC5" w:rsidRPr="0061659C" w:rsidTr="00875FB0">
        <w:trPr>
          <w:trHeight w:val="254"/>
        </w:trPr>
        <w:tc>
          <w:tcPr>
            <w:tcW w:w="740" w:type="dxa"/>
            <w:vAlign w:val="center"/>
          </w:tcPr>
          <w:p w:rsidR="00E32AC5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E32AC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</w:t>
            </w:r>
          </w:p>
        </w:tc>
        <w:tc>
          <w:tcPr>
            <w:tcW w:w="2977" w:type="dxa"/>
            <w:vAlign w:val="center"/>
          </w:tcPr>
          <w:p w:rsidR="00E32AC5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E32AC5" w:rsidRPr="0061659C" w:rsidTr="00875FB0">
        <w:trPr>
          <w:trHeight w:val="254"/>
        </w:trPr>
        <w:tc>
          <w:tcPr>
            <w:tcW w:w="740" w:type="dxa"/>
            <w:vAlign w:val="center"/>
          </w:tcPr>
          <w:p w:rsidR="00E32AC5" w:rsidRPr="0061659C" w:rsidRDefault="00E32AC5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E32AC5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уровня</w:t>
            </w:r>
          </w:p>
        </w:tc>
        <w:tc>
          <w:tcPr>
            <w:tcW w:w="2977" w:type="dxa"/>
            <w:vAlign w:val="center"/>
          </w:tcPr>
          <w:p w:rsidR="00E32AC5" w:rsidRPr="0061659C" w:rsidRDefault="00E32AC5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0F53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управления: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0F53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ручной (пуск/</w:t>
            </w:r>
            <w:r>
              <w:t xml:space="preserve"> </w:t>
            </w:r>
            <w:r w:rsidRPr="000F5374">
              <w:rPr>
                <w:rFonts w:ascii="Arial" w:hAnsi="Arial" w:cs="Arial"/>
              </w:rPr>
              <w:t>остановка двигателей производится оператором)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0F53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автоматический (пуск/остан</w:t>
            </w:r>
            <w:r>
              <w:rPr>
                <w:rFonts w:ascii="Arial" w:hAnsi="Arial" w:cs="Arial"/>
              </w:rPr>
              <w:t xml:space="preserve">овка двигателей производится </w:t>
            </w:r>
            <w:r w:rsidRPr="000F5374">
              <w:rPr>
                <w:rFonts w:ascii="Arial" w:hAnsi="Arial" w:cs="Arial"/>
              </w:rPr>
              <w:t>автоматически по параметру)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0F53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автоматический по «таймеру» (запуск/</w:t>
            </w:r>
            <w:proofErr w:type="spellStart"/>
            <w:r w:rsidRPr="000F5374">
              <w:rPr>
                <w:rFonts w:ascii="Arial" w:hAnsi="Arial" w:cs="Arial"/>
              </w:rPr>
              <w:t>оставнока</w:t>
            </w:r>
            <w:proofErr w:type="spellEnd"/>
            <w:r w:rsidRPr="000F5374">
              <w:rPr>
                <w:rFonts w:ascii="Arial" w:hAnsi="Arial" w:cs="Arial"/>
              </w:rPr>
              <w:t xml:space="preserve"> по заданному времени)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0F53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lastRenderedPageBreak/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 xml:space="preserve">автоматическое чередование работы двигателей (обеспечение </w:t>
            </w:r>
            <w:proofErr w:type="gramStart"/>
            <w:r w:rsidRPr="000F5374">
              <w:rPr>
                <w:rFonts w:ascii="Arial" w:hAnsi="Arial" w:cs="Arial"/>
              </w:rPr>
              <w:t>одинакового</w:t>
            </w:r>
            <w:proofErr w:type="gramEnd"/>
            <w:r w:rsidRPr="000F5374">
              <w:rPr>
                <w:rFonts w:ascii="Arial" w:hAnsi="Arial" w:cs="Arial"/>
              </w:rPr>
              <w:t xml:space="preserve"> моторесурса)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BF5C47" w:rsidRDefault="00BF5C47" w:rsidP="00980AC2">
      <w:pPr>
        <w:pStyle w:val="ae"/>
        <w:spacing w:before="120" w:after="120" w:line="240" w:lineRule="auto"/>
        <w:ind w:left="284"/>
        <w:jc w:val="left"/>
        <w:rPr>
          <w:rFonts w:ascii="Arial" w:hAnsi="Arial" w:cs="Arial"/>
          <w:sz w:val="24"/>
          <w:szCs w:val="24"/>
        </w:rPr>
      </w:pPr>
    </w:p>
    <w:p w:rsidR="000F5374" w:rsidRPr="007910FA" w:rsidRDefault="000F5374" w:rsidP="00980AC2">
      <w:pPr>
        <w:pStyle w:val="ae"/>
        <w:spacing w:before="120" w:after="120" w:line="240" w:lineRule="auto"/>
        <w:ind w:left="28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Дополнительные опции: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A0550C" w:rsidRPr="0061659C" w:rsidTr="0061659C">
        <w:trPr>
          <w:trHeight w:val="172"/>
        </w:trPr>
        <w:tc>
          <w:tcPr>
            <w:tcW w:w="740" w:type="dxa"/>
            <w:vAlign w:val="center"/>
          </w:tcPr>
          <w:p w:rsidR="00A0550C" w:rsidRPr="0061659C" w:rsidRDefault="007910FA" w:rsidP="00980AC2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F5C47" w:rsidRPr="0061659C" w:rsidRDefault="000F5374" w:rsidP="00980AC2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Индикация работы каждого насоса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A0550C" w:rsidRPr="0061659C" w:rsidRDefault="00A0550C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0F5374" w:rsidRPr="0061659C" w:rsidTr="0061659C">
        <w:trPr>
          <w:trHeight w:val="172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Индикация аварии на каждый насос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A0550C" w:rsidRPr="0061659C" w:rsidTr="0061659C">
        <w:trPr>
          <w:trHeight w:val="254"/>
        </w:trPr>
        <w:tc>
          <w:tcPr>
            <w:tcW w:w="740" w:type="dxa"/>
            <w:vAlign w:val="center"/>
          </w:tcPr>
          <w:p w:rsidR="00A0550C" w:rsidRPr="0061659C" w:rsidRDefault="007910FA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A0550C" w:rsidRPr="00C6245F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Амперметр на каждый насос</w:t>
            </w:r>
          </w:p>
        </w:tc>
        <w:tc>
          <w:tcPr>
            <w:tcW w:w="2977" w:type="dxa"/>
            <w:vAlign w:val="center"/>
          </w:tcPr>
          <w:p w:rsidR="00A0550C" w:rsidRPr="0061659C" w:rsidRDefault="00A0550C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0F5374" w:rsidRPr="0061659C" w:rsidTr="0061659C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 xml:space="preserve">Счетчик </w:t>
            </w:r>
            <w:proofErr w:type="spellStart"/>
            <w:r w:rsidRPr="000F5374">
              <w:rPr>
                <w:rFonts w:ascii="Arial" w:hAnsi="Arial" w:cs="Arial"/>
              </w:rPr>
              <w:t>моточасов</w:t>
            </w:r>
            <w:proofErr w:type="spellEnd"/>
            <w:r w:rsidRPr="000F5374">
              <w:rPr>
                <w:rFonts w:ascii="Arial" w:hAnsi="Arial" w:cs="Arial"/>
              </w:rPr>
              <w:t xml:space="preserve"> на каждый насос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0F5374" w:rsidRPr="0061659C" w:rsidTr="0061659C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Счетчик пусков на каждый насос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0F5374" w:rsidRPr="0061659C" w:rsidTr="0061659C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Вольтметр на вводе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0F5374" w:rsidRPr="0061659C" w:rsidTr="0061659C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Аварийный маячок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0F5374" w:rsidRPr="0061659C" w:rsidTr="0061659C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roofErr w:type="gramStart"/>
            <w:r w:rsidRPr="000F5374">
              <w:rPr>
                <w:rFonts w:ascii="Arial" w:hAnsi="Arial" w:cs="Arial"/>
              </w:rPr>
              <w:t>Аварийный</w:t>
            </w:r>
            <w:proofErr w:type="gramEnd"/>
            <w:r w:rsidRPr="000F5374">
              <w:rPr>
                <w:rFonts w:ascii="Arial" w:hAnsi="Arial" w:cs="Arial"/>
              </w:rPr>
              <w:t xml:space="preserve"> стоп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0F5374" w:rsidRPr="0061659C" w:rsidTr="0061659C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0F5374">
              <w:rPr>
                <w:rFonts w:ascii="Arial" w:hAnsi="Arial" w:cs="Arial"/>
              </w:rPr>
              <w:t>Аварийная сирена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0F5374" w:rsidRPr="0061659C" w:rsidTr="0061659C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F5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0F5374" w:rsidRPr="000F5374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F55374">
              <w:rPr>
                <w:rFonts w:ascii="Arial" w:hAnsi="Arial" w:cs="Arial"/>
              </w:rPr>
              <w:t>Тепловая защита двигателей</w:t>
            </w: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F55374" w:rsidRPr="0061659C" w:rsidTr="0061659C">
        <w:trPr>
          <w:trHeight w:val="254"/>
        </w:trPr>
        <w:tc>
          <w:tcPr>
            <w:tcW w:w="740" w:type="dxa"/>
            <w:vAlign w:val="center"/>
          </w:tcPr>
          <w:p w:rsidR="00F55374" w:rsidRPr="0061659C" w:rsidRDefault="00F5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F55374" w:rsidRPr="00F55374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F55374">
              <w:rPr>
                <w:rFonts w:ascii="Arial" w:hAnsi="Arial" w:cs="Arial"/>
              </w:rPr>
              <w:t>Сухой ход</w:t>
            </w:r>
          </w:p>
        </w:tc>
        <w:tc>
          <w:tcPr>
            <w:tcW w:w="2977" w:type="dxa"/>
            <w:vAlign w:val="center"/>
          </w:tcPr>
          <w:p w:rsidR="00F55374" w:rsidRPr="0061659C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F55374" w:rsidRPr="0061659C" w:rsidTr="0061659C">
        <w:trPr>
          <w:trHeight w:val="254"/>
        </w:trPr>
        <w:tc>
          <w:tcPr>
            <w:tcW w:w="740" w:type="dxa"/>
            <w:vAlign w:val="center"/>
          </w:tcPr>
          <w:p w:rsidR="00F55374" w:rsidRPr="0061659C" w:rsidRDefault="00F5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F55374" w:rsidRPr="00F55374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F55374">
              <w:rPr>
                <w:rFonts w:ascii="Arial" w:hAnsi="Arial" w:cs="Arial"/>
              </w:rPr>
              <w:t>Контроль фаз</w:t>
            </w:r>
          </w:p>
        </w:tc>
        <w:tc>
          <w:tcPr>
            <w:tcW w:w="2977" w:type="dxa"/>
            <w:vAlign w:val="center"/>
          </w:tcPr>
          <w:p w:rsidR="00F55374" w:rsidRPr="0061659C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F55374" w:rsidRPr="0061659C" w:rsidTr="0061659C">
        <w:trPr>
          <w:trHeight w:val="254"/>
        </w:trPr>
        <w:tc>
          <w:tcPr>
            <w:tcW w:w="740" w:type="dxa"/>
            <w:vAlign w:val="center"/>
          </w:tcPr>
          <w:p w:rsidR="00F55374" w:rsidRPr="0061659C" w:rsidRDefault="00F5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F55374" w:rsidRPr="00F55374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F55374">
              <w:rPr>
                <w:rFonts w:ascii="Arial" w:hAnsi="Arial" w:cs="Arial"/>
              </w:rPr>
              <w:t>Исполнение щита управления</w:t>
            </w:r>
          </w:p>
        </w:tc>
        <w:tc>
          <w:tcPr>
            <w:tcW w:w="2977" w:type="dxa"/>
            <w:vAlign w:val="center"/>
          </w:tcPr>
          <w:p w:rsidR="00F55374" w:rsidRPr="0061659C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F55374" w:rsidRPr="0061659C" w:rsidTr="0061659C">
        <w:trPr>
          <w:trHeight w:val="254"/>
        </w:trPr>
        <w:tc>
          <w:tcPr>
            <w:tcW w:w="740" w:type="dxa"/>
            <w:vAlign w:val="center"/>
          </w:tcPr>
          <w:p w:rsidR="00F55374" w:rsidRPr="0061659C" w:rsidRDefault="00F5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F55374" w:rsidRPr="00F55374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roofErr w:type="gramStart"/>
            <w:r w:rsidRPr="00F55374">
              <w:rPr>
                <w:rFonts w:ascii="Arial" w:hAnsi="Arial" w:cs="Arial"/>
              </w:rPr>
              <w:t>Внутреннее</w:t>
            </w:r>
            <w:proofErr w:type="gramEnd"/>
            <w:r w:rsidRPr="00F55374">
              <w:rPr>
                <w:rFonts w:ascii="Arial" w:hAnsi="Arial" w:cs="Arial"/>
              </w:rPr>
              <w:t xml:space="preserve"> IP 54 , ț </w:t>
            </w:r>
            <w:proofErr w:type="spellStart"/>
            <w:r w:rsidRPr="00F55374">
              <w:rPr>
                <w:rFonts w:ascii="Arial" w:hAnsi="Arial" w:cs="Arial"/>
              </w:rPr>
              <w:t>окр</w:t>
            </w:r>
            <w:proofErr w:type="spellEnd"/>
            <w:r w:rsidRPr="00F55374">
              <w:rPr>
                <w:rFonts w:ascii="Arial" w:hAnsi="Arial" w:cs="Arial"/>
              </w:rPr>
              <w:t>. Среды от 0 ˚ до +40 °</w:t>
            </w:r>
          </w:p>
        </w:tc>
        <w:tc>
          <w:tcPr>
            <w:tcW w:w="2977" w:type="dxa"/>
            <w:vAlign w:val="center"/>
          </w:tcPr>
          <w:p w:rsidR="00F55374" w:rsidRPr="0061659C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F55374" w:rsidRPr="0061659C" w:rsidTr="0061659C">
        <w:trPr>
          <w:trHeight w:val="254"/>
        </w:trPr>
        <w:tc>
          <w:tcPr>
            <w:tcW w:w="740" w:type="dxa"/>
            <w:vAlign w:val="center"/>
          </w:tcPr>
          <w:p w:rsidR="00F55374" w:rsidRPr="0061659C" w:rsidRDefault="00F5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933B87">
              <w:rPr>
                <w:rFonts w:ascii="Arial" w:hAnsi="Arial" w:cs="Arial"/>
              </w:rPr>
            </w:r>
            <w:r w:rsidR="00933B87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F55374" w:rsidRPr="00F55374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proofErr w:type="gramStart"/>
            <w:r w:rsidRPr="00F55374">
              <w:rPr>
                <w:rFonts w:ascii="Arial" w:hAnsi="Arial" w:cs="Arial"/>
              </w:rPr>
              <w:t>Уличное</w:t>
            </w:r>
            <w:proofErr w:type="gramEnd"/>
            <w:r w:rsidRPr="00F55374">
              <w:rPr>
                <w:rFonts w:ascii="Arial" w:hAnsi="Arial" w:cs="Arial"/>
              </w:rPr>
              <w:t xml:space="preserve">  IP 55  ț </w:t>
            </w:r>
            <w:proofErr w:type="spellStart"/>
            <w:r w:rsidRPr="00F55374">
              <w:rPr>
                <w:rFonts w:ascii="Arial" w:hAnsi="Arial" w:cs="Arial"/>
              </w:rPr>
              <w:t>окр</w:t>
            </w:r>
            <w:proofErr w:type="spellEnd"/>
            <w:r w:rsidRPr="00F55374">
              <w:rPr>
                <w:rFonts w:ascii="Arial" w:hAnsi="Arial" w:cs="Arial"/>
              </w:rPr>
              <w:t>. Среды от -30 ˚ до +40 °</w:t>
            </w:r>
          </w:p>
        </w:tc>
        <w:tc>
          <w:tcPr>
            <w:tcW w:w="2977" w:type="dxa"/>
            <w:vAlign w:val="center"/>
          </w:tcPr>
          <w:p w:rsidR="00F55374" w:rsidRPr="0061659C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F55374" w:rsidRPr="0061659C" w:rsidTr="0061659C">
        <w:trPr>
          <w:trHeight w:val="254"/>
        </w:trPr>
        <w:tc>
          <w:tcPr>
            <w:tcW w:w="740" w:type="dxa"/>
            <w:vAlign w:val="center"/>
          </w:tcPr>
          <w:p w:rsidR="00F55374" w:rsidRPr="0061659C" w:rsidRDefault="00F5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F55374" w:rsidRPr="00F55374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F55374">
              <w:rPr>
                <w:rFonts w:ascii="Arial" w:hAnsi="Arial" w:cs="Arial"/>
              </w:rPr>
              <w:t>Дополнительные требования к щиту управления</w:t>
            </w:r>
          </w:p>
        </w:tc>
        <w:tc>
          <w:tcPr>
            <w:tcW w:w="2977" w:type="dxa"/>
            <w:vAlign w:val="center"/>
          </w:tcPr>
          <w:p w:rsidR="00F55374" w:rsidRPr="0061659C" w:rsidRDefault="00F5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F5374" w:rsidRPr="0061659C" w:rsidTr="0061659C">
        <w:trPr>
          <w:trHeight w:val="254"/>
        </w:trPr>
        <w:tc>
          <w:tcPr>
            <w:tcW w:w="740" w:type="dxa"/>
            <w:vAlign w:val="center"/>
          </w:tcPr>
          <w:p w:rsidR="000F5374" w:rsidRPr="0061659C" w:rsidRDefault="000F5374" w:rsidP="00980AC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0F5374" w:rsidRPr="000F5374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0F5374" w:rsidRPr="0061659C" w:rsidRDefault="000F5374" w:rsidP="00980AC2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</w:tbl>
    <w:p w:rsidR="00DC43AC" w:rsidRDefault="00DC43AC" w:rsidP="00980AC2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980AC2" w:rsidRPr="0061659C" w:rsidRDefault="00980AC2" w:rsidP="00980AC2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>Просьба заполненный опросный лист направлять:</w:t>
      </w:r>
    </w:p>
    <w:p w:rsidR="00980AC2" w:rsidRPr="0061659C" w:rsidRDefault="00980AC2" w:rsidP="00980AC2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 xml:space="preserve">по факсу +7 (727) 292-80-01 или на электронный адрес: </w:t>
      </w:r>
      <w:hyperlink r:id="rId9" w:history="1">
        <w:r w:rsidRPr="0061659C">
          <w:rPr>
            <w:rStyle w:val="aa"/>
            <w:rFonts w:ascii="Arial" w:hAnsi="Arial" w:cs="Arial"/>
            <w:b/>
            <w:lang w:val="en-US"/>
          </w:rPr>
          <w:t>info</w:t>
        </w:r>
        <w:r w:rsidRPr="0061659C">
          <w:rPr>
            <w:rStyle w:val="aa"/>
            <w:rFonts w:ascii="Arial" w:hAnsi="Arial" w:cs="Arial"/>
            <w:b/>
          </w:rPr>
          <w:t>@waterservice.kz</w:t>
        </w:r>
      </w:hyperlink>
    </w:p>
    <w:p w:rsidR="00980AC2" w:rsidRPr="0061659C" w:rsidRDefault="00980AC2" w:rsidP="00980AC2">
      <w:pPr>
        <w:spacing w:before="120" w:after="120" w:line="240" w:lineRule="auto"/>
        <w:ind w:left="142"/>
        <w:jc w:val="center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>Благодарим!</w:t>
      </w: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980AC2">
      <w:pPr>
        <w:pStyle w:val="ae"/>
        <w:spacing w:before="120" w:after="120" w:line="240" w:lineRule="auto"/>
        <w:ind w:left="0"/>
        <w:rPr>
          <w:rFonts w:ascii="Arial" w:hAnsi="Arial" w:cs="Arial"/>
        </w:rPr>
      </w:pPr>
      <w:bookmarkStart w:id="1" w:name="_GoBack"/>
      <w:bookmarkEnd w:id="1"/>
    </w:p>
    <w:sectPr w:rsidR="00ED4C66" w:rsidRPr="0061659C" w:rsidSect="00B631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0" w:right="567" w:bottom="1134" w:left="1701" w:header="420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87" w:rsidRDefault="00933B87" w:rsidP="00DA1238">
      <w:pPr>
        <w:spacing w:after="0" w:line="240" w:lineRule="auto"/>
      </w:pPr>
      <w:r>
        <w:separator/>
      </w:r>
    </w:p>
  </w:endnote>
  <w:endnote w:type="continuationSeparator" w:id="0">
    <w:p w:rsidR="00933B87" w:rsidRDefault="00933B87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2538"/>
      <w:gridCol w:w="5501"/>
    </w:tblGrid>
    <w:tr w:rsidR="001C4B25" w:rsidRPr="004A5334" w:rsidTr="00B63128">
      <w:trPr>
        <w:trHeight w:val="606"/>
        <w:jc w:val="center"/>
      </w:trPr>
      <w:tc>
        <w:tcPr>
          <w:tcW w:w="1800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79C509E0" wp14:editId="1718C5A5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-109855</wp:posOffset>
                    </wp:positionV>
                    <wp:extent cx="6158865" cy="15875"/>
                    <wp:effectExtent l="38100" t="19050" r="51435" b="98425"/>
                    <wp:wrapNone/>
                    <wp:docPr id="7" name="Прямая соединительная линия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8.65pt" to="479.6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38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01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1C4B25" w:rsidRPr="006B7EC1" w:rsidRDefault="001C4B25" w:rsidP="00B63128">
    <w:pPr>
      <w:pStyle w:val="a6"/>
      <w:spacing w:after="240" w:line="48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1"/>
      <w:gridCol w:w="5529"/>
    </w:tblGrid>
    <w:tr w:rsidR="001C4B25" w:rsidRPr="004A5334" w:rsidTr="001C4B25">
      <w:trPr>
        <w:jc w:val="center"/>
      </w:trPr>
      <w:tc>
        <w:tcPr>
          <w:tcW w:w="1809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05E3F269" wp14:editId="14D75D98">
                    <wp:simplePos x="0" y="0"/>
                    <wp:positionH relativeFrom="column">
                      <wp:posOffset>-130810</wp:posOffset>
                    </wp:positionH>
                    <wp:positionV relativeFrom="paragraph">
                      <wp:posOffset>-195580</wp:posOffset>
                    </wp:positionV>
                    <wp:extent cx="6158865" cy="15875"/>
                    <wp:effectExtent l="38100" t="19050" r="51435" b="98425"/>
                    <wp:wrapNone/>
                    <wp:docPr id="8" name="Прямая соединительная линия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-15.4pt" to="474.6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51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29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1C4B25" w:rsidRPr="006B7EC1" w:rsidRDefault="001C4B25" w:rsidP="00B63128">
    <w:pPr>
      <w:pStyle w:val="a6"/>
      <w:tabs>
        <w:tab w:val="left" w:pos="1890"/>
      </w:tabs>
      <w:spacing w:after="24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87" w:rsidRDefault="00933B87" w:rsidP="00DA1238">
      <w:pPr>
        <w:spacing w:after="0" w:line="240" w:lineRule="auto"/>
      </w:pPr>
      <w:r>
        <w:separator/>
      </w:r>
    </w:p>
  </w:footnote>
  <w:footnote w:type="continuationSeparator" w:id="0">
    <w:p w:rsidR="00933B87" w:rsidRDefault="00933B87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25" w:rsidRPr="00ED0C97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48C29DCD" wp14:editId="6D2CA93F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1C4B25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1C4B25" w:rsidRPr="00B63128" w:rsidRDefault="001C4B25">
    <w:pPr>
      <w:pStyle w:val="a4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65C5AE" wp14:editId="0C5D7E5A">
              <wp:simplePos x="0" y="0"/>
              <wp:positionH relativeFrom="column">
                <wp:posOffset>53000</wp:posOffset>
              </wp:positionH>
              <wp:positionV relativeFrom="paragraph">
                <wp:posOffset>147955</wp:posOffset>
              </wp:positionV>
              <wp:extent cx="6158865" cy="15875"/>
              <wp:effectExtent l="38100" t="19050" r="51435" b="9842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1.65pt" to="489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25" w:rsidRPr="00ED0C97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2C631ABE" wp14:editId="7105AFA8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1C4B25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1C4B25" w:rsidRPr="00B63128" w:rsidRDefault="001C4B25" w:rsidP="00B63128">
    <w:pPr>
      <w:pStyle w:val="a4"/>
      <w:tabs>
        <w:tab w:val="clear" w:pos="4677"/>
        <w:tab w:val="clear" w:pos="9355"/>
        <w:tab w:val="left" w:pos="6958"/>
      </w:tabs>
      <w:ind w:right="-284"/>
      <w:rPr>
        <w:b/>
        <w:color w:val="0070C0"/>
        <w:sz w:val="18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30A88F" wp14:editId="1FBF386A">
              <wp:simplePos x="0" y="0"/>
              <wp:positionH relativeFrom="column">
                <wp:posOffset>63663</wp:posOffset>
              </wp:positionH>
              <wp:positionV relativeFrom="paragraph">
                <wp:posOffset>134576</wp:posOffset>
              </wp:positionV>
              <wp:extent cx="6158865" cy="15875"/>
              <wp:effectExtent l="38100" t="19050" r="51435" b="9842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0.6pt" to="48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multilevel"/>
    <w:tmpl w:val="9AFACD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0B5F06"/>
    <w:rsid w:val="000C3D0B"/>
    <w:rsid w:val="000C54D8"/>
    <w:rsid w:val="000C5CD9"/>
    <w:rsid w:val="000D1D87"/>
    <w:rsid w:val="000F3251"/>
    <w:rsid w:val="000F5374"/>
    <w:rsid w:val="00113B0B"/>
    <w:rsid w:val="00124C3A"/>
    <w:rsid w:val="00150EA5"/>
    <w:rsid w:val="00180DE4"/>
    <w:rsid w:val="00191A33"/>
    <w:rsid w:val="001C4B25"/>
    <w:rsid w:val="001D4C54"/>
    <w:rsid w:val="00200C6D"/>
    <w:rsid w:val="0021628C"/>
    <w:rsid w:val="00242908"/>
    <w:rsid w:val="002677D4"/>
    <w:rsid w:val="00287D69"/>
    <w:rsid w:val="002C1021"/>
    <w:rsid w:val="002D5466"/>
    <w:rsid w:val="00353EBB"/>
    <w:rsid w:val="00396A38"/>
    <w:rsid w:val="003A245D"/>
    <w:rsid w:val="003C0670"/>
    <w:rsid w:val="003C1303"/>
    <w:rsid w:val="003C69FD"/>
    <w:rsid w:val="003D0EA1"/>
    <w:rsid w:val="003D3BAE"/>
    <w:rsid w:val="003F2D45"/>
    <w:rsid w:val="004246B6"/>
    <w:rsid w:val="00460BCF"/>
    <w:rsid w:val="00475516"/>
    <w:rsid w:val="004913C8"/>
    <w:rsid w:val="004B3D57"/>
    <w:rsid w:val="00506816"/>
    <w:rsid w:val="005201C5"/>
    <w:rsid w:val="00581F5B"/>
    <w:rsid w:val="005C1EF1"/>
    <w:rsid w:val="0061659C"/>
    <w:rsid w:val="00624D57"/>
    <w:rsid w:val="00633D6D"/>
    <w:rsid w:val="006523E0"/>
    <w:rsid w:val="00681AD1"/>
    <w:rsid w:val="006A0C68"/>
    <w:rsid w:val="006B7EC1"/>
    <w:rsid w:val="00725AED"/>
    <w:rsid w:val="00762ABE"/>
    <w:rsid w:val="007666ED"/>
    <w:rsid w:val="0077500C"/>
    <w:rsid w:val="00777760"/>
    <w:rsid w:val="00785A91"/>
    <w:rsid w:val="007910FA"/>
    <w:rsid w:val="007B3049"/>
    <w:rsid w:val="007B6B60"/>
    <w:rsid w:val="00826852"/>
    <w:rsid w:val="00844F7D"/>
    <w:rsid w:val="00850ED4"/>
    <w:rsid w:val="00875FB0"/>
    <w:rsid w:val="00893CB1"/>
    <w:rsid w:val="008A39CF"/>
    <w:rsid w:val="008B1543"/>
    <w:rsid w:val="008C5233"/>
    <w:rsid w:val="008C782A"/>
    <w:rsid w:val="008D685D"/>
    <w:rsid w:val="008E5572"/>
    <w:rsid w:val="008E57A8"/>
    <w:rsid w:val="008F4519"/>
    <w:rsid w:val="0091367B"/>
    <w:rsid w:val="00933B87"/>
    <w:rsid w:val="00972F1F"/>
    <w:rsid w:val="00980AC2"/>
    <w:rsid w:val="009825DB"/>
    <w:rsid w:val="00993E2B"/>
    <w:rsid w:val="009A2304"/>
    <w:rsid w:val="009A33E6"/>
    <w:rsid w:val="009B68AA"/>
    <w:rsid w:val="009C6280"/>
    <w:rsid w:val="009D72D2"/>
    <w:rsid w:val="009F7D06"/>
    <w:rsid w:val="00A0550C"/>
    <w:rsid w:val="00A30E62"/>
    <w:rsid w:val="00A76DE6"/>
    <w:rsid w:val="00B03AF5"/>
    <w:rsid w:val="00B16171"/>
    <w:rsid w:val="00B503B7"/>
    <w:rsid w:val="00B63128"/>
    <w:rsid w:val="00B6522D"/>
    <w:rsid w:val="00B72124"/>
    <w:rsid w:val="00B82EE1"/>
    <w:rsid w:val="00B97974"/>
    <w:rsid w:val="00BA3E81"/>
    <w:rsid w:val="00BD0DA8"/>
    <w:rsid w:val="00BD6EF0"/>
    <w:rsid w:val="00BF5C47"/>
    <w:rsid w:val="00C6245F"/>
    <w:rsid w:val="00C820D7"/>
    <w:rsid w:val="00C92498"/>
    <w:rsid w:val="00CA10A6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C43AC"/>
    <w:rsid w:val="00DD74DF"/>
    <w:rsid w:val="00DE0442"/>
    <w:rsid w:val="00E02A8B"/>
    <w:rsid w:val="00E224DB"/>
    <w:rsid w:val="00E2780E"/>
    <w:rsid w:val="00E32AC5"/>
    <w:rsid w:val="00E40073"/>
    <w:rsid w:val="00E621A4"/>
    <w:rsid w:val="00E665DE"/>
    <w:rsid w:val="00EA0611"/>
    <w:rsid w:val="00EA3770"/>
    <w:rsid w:val="00ED0C97"/>
    <w:rsid w:val="00ED4C66"/>
    <w:rsid w:val="00EF33A3"/>
    <w:rsid w:val="00F26D8D"/>
    <w:rsid w:val="00F4037B"/>
    <w:rsid w:val="00F55374"/>
    <w:rsid w:val="00F63627"/>
    <w:rsid w:val="00F81255"/>
    <w:rsid w:val="00FA1490"/>
    <w:rsid w:val="00FB29F3"/>
    <w:rsid w:val="00FB2EF8"/>
    <w:rsid w:val="00FC6796"/>
    <w:rsid w:val="00FE2E90"/>
    <w:rsid w:val="00FE3A12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97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72F1F"/>
    <w:rPr>
      <w:rFonts w:ascii="Calibri" w:eastAsia="Calibri" w:hAnsi="Calibri" w:cs="Times New Roman"/>
    </w:rPr>
  </w:style>
  <w:style w:type="table" w:customStyle="1" w:styleId="2">
    <w:name w:val="Сетка таблицы2"/>
    <w:basedOn w:val="a2"/>
    <w:next w:val="ac"/>
    <w:rsid w:val="0079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97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72F1F"/>
    <w:rPr>
      <w:rFonts w:ascii="Calibri" w:eastAsia="Calibri" w:hAnsi="Calibri" w:cs="Times New Roman"/>
    </w:rPr>
  </w:style>
  <w:style w:type="table" w:customStyle="1" w:styleId="2">
    <w:name w:val="Сетка таблицы2"/>
    <w:basedOn w:val="a2"/>
    <w:next w:val="ac"/>
    <w:rsid w:val="0079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waterservice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DFF0-C1FB-47D8-A411-38467492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2019-11-18T07:47:00Z</cp:lastPrinted>
  <dcterms:created xsi:type="dcterms:W3CDTF">2019-11-28T05:34:00Z</dcterms:created>
  <dcterms:modified xsi:type="dcterms:W3CDTF">2019-11-28T07:50:00Z</dcterms:modified>
</cp:coreProperties>
</file>